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276900" w14:textId="0E149B73" w:rsidR="00D31A85" w:rsidRPr="00884BFA" w:rsidRDefault="00D31A85" w:rsidP="00D31A8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4C2D10">
        <w:rPr>
          <w:noProof/>
          <w:sz w:val="28"/>
          <w:szCs w:val="28"/>
        </w:rPr>
        <w:drawing>
          <wp:inline distT="0" distB="0" distL="0" distR="0" wp14:anchorId="1CF34BBD" wp14:editId="5F9FBCA3">
            <wp:extent cx="657225" cy="8191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F404AE" w14:textId="77777777" w:rsidR="00D31A85" w:rsidRPr="00884BFA" w:rsidRDefault="00D31A85" w:rsidP="00D31A8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84BFA">
        <w:rPr>
          <w:b/>
          <w:bCs/>
          <w:sz w:val="28"/>
          <w:szCs w:val="28"/>
        </w:rPr>
        <w:t>Российская Федерация</w:t>
      </w:r>
    </w:p>
    <w:p w14:paraId="216485B1" w14:textId="77777777" w:rsidR="00D31A85" w:rsidRPr="00884BFA" w:rsidRDefault="00D31A85" w:rsidP="00D31A8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84BFA">
        <w:rPr>
          <w:b/>
          <w:bCs/>
          <w:sz w:val="28"/>
          <w:szCs w:val="28"/>
        </w:rPr>
        <w:t>Дума</w:t>
      </w:r>
    </w:p>
    <w:p w14:paraId="2869A228" w14:textId="77777777" w:rsidR="00D31A85" w:rsidRPr="00884BFA" w:rsidRDefault="00D31A85" w:rsidP="00D31A8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Усольского м</w:t>
      </w:r>
      <w:r w:rsidRPr="00884BFA">
        <w:rPr>
          <w:b/>
          <w:bCs/>
          <w:sz w:val="28"/>
          <w:szCs w:val="28"/>
        </w:rPr>
        <w:t xml:space="preserve">униципального района </w:t>
      </w:r>
    </w:p>
    <w:p w14:paraId="777E9D9D" w14:textId="77777777" w:rsidR="00D31A85" w:rsidRPr="00884BFA" w:rsidRDefault="00D31A85" w:rsidP="00D31A8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Иркутской области</w:t>
      </w:r>
    </w:p>
    <w:p w14:paraId="4F717C02" w14:textId="77777777" w:rsidR="00D31A85" w:rsidRDefault="00D31A85" w:rsidP="00D31A8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4FAF28D3" w14:textId="77777777" w:rsidR="00D31A85" w:rsidRPr="00884BFA" w:rsidRDefault="00D31A85" w:rsidP="00D31A8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0DBE072A" w14:textId="77777777" w:rsidR="00D31A85" w:rsidRDefault="00D31A85" w:rsidP="00D31A8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84BFA">
        <w:rPr>
          <w:b/>
          <w:bCs/>
          <w:sz w:val="28"/>
          <w:szCs w:val="28"/>
        </w:rPr>
        <w:t>РЕШЕНИЕ</w:t>
      </w:r>
    </w:p>
    <w:p w14:paraId="4E2587EF" w14:textId="77777777" w:rsidR="00D31A85" w:rsidRPr="00884BFA" w:rsidRDefault="00D31A85" w:rsidP="00D31A8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10DCC613" w14:textId="7EC77A53" w:rsidR="00D31A85" w:rsidRPr="00884BFA" w:rsidRDefault="00D31A85" w:rsidP="00D31A8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596E4E">
        <w:rPr>
          <w:sz w:val="28"/>
          <w:szCs w:val="28"/>
        </w:rPr>
        <w:t>о</w:t>
      </w:r>
      <w:r w:rsidRPr="00884BFA">
        <w:rPr>
          <w:sz w:val="28"/>
          <w:szCs w:val="28"/>
        </w:rPr>
        <w:t>т</w:t>
      </w:r>
      <w:r w:rsidR="00596E4E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                               </w:t>
      </w:r>
      <w:r w:rsidR="00596E4E">
        <w:rPr>
          <w:sz w:val="28"/>
          <w:szCs w:val="28"/>
        </w:rPr>
        <w:t xml:space="preserve">                                        </w:t>
      </w:r>
      <w:r>
        <w:rPr>
          <w:sz w:val="28"/>
          <w:szCs w:val="28"/>
        </w:rPr>
        <w:t xml:space="preserve"> </w:t>
      </w:r>
      <w:r w:rsidR="00596E4E">
        <w:rPr>
          <w:sz w:val="28"/>
          <w:szCs w:val="28"/>
        </w:rPr>
        <w:t xml:space="preserve">       </w:t>
      </w:r>
      <w:r w:rsidRPr="00884BFA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596E4E">
        <w:rPr>
          <w:sz w:val="28"/>
          <w:szCs w:val="28"/>
        </w:rPr>
        <w:t xml:space="preserve"> </w:t>
      </w:r>
    </w:p>
    <w:p w14:paraId="00A7901D" w14:textId="77777777" w:rsidR="00D31A85" w:rsidRDefault="00D31A85" w:rsidP="00D31A8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37504768" w14:textId="77777777" w:rsidR="00D31A85" w:rsidRPr="00884BFA" w:rsidRDefault="00D31A85" w:rsidP="00D31A8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proofErr w:type="spellStart"/>
      <w:r w:rsidRPr="00884BFA">
        <w:rPr>
          <w:sz w:val="28"/>
          <w:szCs w:val="28"/>
        </w:rPr>
        <w:t>рп</w:t>
      </w:r>
      <w:proofErr w:type="spellEnd"/>
      <w:r w:rsidRPr="00884BFA">
        <w:rPr>
          <w:sz w:val="28"/>
          <w:szCs w:val="28"/>
        </w:rPr>
        <w:t>. Белореченский</w:t>
      </w:r>
    </w:p>
    <w:p w14:paraId="1DD03454" w14:textId="77777777" w:rsidR="00D31A85" w:rsidRDefault="00D31A85" w:rsidP="00D31A8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A4EACB3" w14:textId="77777777" w:rsidR="00596E4E" w:rsidRDefault="00D31A85" w:rsidP="00504F24">
      <w:pPr>
        <w:shd w:val="clear" w:color="auto" w:fill="FFFFFF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</w:t>
      </w:r>
      <w:bookmarkStart w:id="0" w:name="_Hlk173851193"/>
      <w:r>
        <w:rPr>
          <w:b/>
          <w:sz w:val="28"/>
          <w:szCs w:val="28"/>
        </w:rPr>
        <w:t xml:space="preserve">в </w:t>
      </w:r>
      <w:bookmarkStart w:id="1" w:name="_Hlk122070986"/>
      <w:r w:rsidR="00596E4E">
        <w:rPr>
          <w:b/>
          <w:sz w:val="28"/>
          <w:szCs w:val="28"/>
        </w:rPr>
        <w:t xml:space="preserve">Регламент </w:t>
      </w:r>
      <w:r>
        <w:rPr>
          <w:b/>
          <w:sz w:val="28"/>
          <w:szCs w:val="28"/>
        </w:rPr>
        <w:t xml:space="preserve">Думы </w:t>
      </w:r>
    </w:p>
    <w:p w14:paraId="440D8B73" w14:textId="417CC2EC" w:rsidR="00D31A85" w:rsidRDefault="00596E4E" w:rsidP="00504F24">
      <w:pPr>
        <w:shd w:val="clear" w:color="auto" w:fill="FFFFFF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Усольского </w:t>
      </w:r>
      <w:r w:rsidR="00D31A85">
        <w:rPr>
          <w:b/>
          <w:sz w:val="28"/>
          <w:szCs w:val="28"/>
        </w:rPr>
        <w:t xml:space="preserve">муниципального района </w:t>
      </w:r>
      <w:bookmarkEnd w:id="1"/>
      <w:r>
        <w:rPr>
          <w:b/>
          <w:sz w:val="28"/>
          <w:szCs w:val="28"/>
        </w:rPr>
        <w:t>Иркутской области</w:t>
      </w:r>
    </w:p>
    <w:bookmarkEnd w:id="0"/>
    <w:p w14:paraId="72ECF40D" w14:textId="77777777" w:rsidR="00D31A85" w:rsidRPr="00D31A85" w:rsidRDefault="00D31A85" w:rsidP="00D31A85">
      <w:pPr>
        <w:shd w:val="clear" w:color="auto" w:fill="FFFFFF"/>
        <w:jc w:val="center"/>
        <w:textAlignment w:val="baseline"/>
        <w:rPr>
          <w:b/>
          <w:sz w:val="28"/>
          <w:szCs w:val="28"/>
        </w:rPr>
      </w:pPr>
    </w:p>
    <w:p w14:paraId="3B2CF109" w14:textId="155FEA79" w:rsidR="00596E4E" w:rsidRDefault="00596E4E" w:rsidP="006E26B4">
      <w:pPr>
        <w:spacing w:line="259" w:lineRule="auto"/>
        <w:ind w:firstLine="709"/>
        <w:jc w:val="both"/>
        <w:rPr>
          <w:sz w:val="28"/>
          <w:szCs w:val="28"/>
        </w:rPr>
      </w:pPr>
      <w:r w:rsidRPr="00596E4E">
        <w:rPr>
          <w:sz w:val="28"/>
          <w:szCs w:val="28"/>
        </w:rPr>
        <w:t>В соответствии</w:t>
      </w:r>
      <w:r w:rsidR="001109FE">
        <w:rPr>
          <w:sz w:val="28"/>
          <w:szCs w:val="28"/>
        </w:rPr>
        <w:t xml:space="preserve"> </w:t>
      </w:r>
      <w:r w:rsidR="00507F02">
        <w:rPr>
          <w:sz w:val="28"/>
          <w:szCs w:val="28"/>
        </w:rPr>
        <w:t>с</w:t>
      </w:r>
      <w:r w:rsidRPr="00596E4E">
        <w:rPr>
          <w:sz w:val="28"/>
          <w:szCs w:val="28"/>
        </w:rPr>
        <w:t xml:space="preserve"> Федеральным законом от </w:t>
      </w:r>
      <w:r w:rsidR="001109FE">
        <w:rPr>
          <w:sz w:val="28"/>
          <w:szCs w:val="28"/>
        </w:rPr>
        <w:t>15.05.2024 г. № 99-</w:t>
      </w:r>
      <w:r w:rsidRPr="00596E4E">
        <w:rPr>
          <w:sz w:val="28"/>
          <w:szCs w:val="28"/>
        </w:rPr>
        <w:t xml:space="preserve">ФЗ «О внесении изменений в Федеральный закон «Об </w:t>
      </w:r>
      <w:r w:rsidR="001109FE">
        <w:rPr>
          <w:sz w:val="28"/>
          <w:szCs w:val="28"/>
        </w:rPr>
        <w:t>основных гарантиях избирательных прав и права на участи в референдуме граждан Российской Федерации»</w:t>
      </w:r>
      <w:r w:rsidRPr="00596E4E">
        <w:rPr>
          <w:sz w:val="28"/>
          <w:szCs w:val="28"/>
        </w:rPr>
        <w:t xml:space="preserve"> и отдельные законодательные акты Российской Федерации», руководствуясь статьями 30, </w:t>
      </w:r>
      <w:r w:rsidR="008B6721">
        <w:rPr>
          <w:sz w:val="28"/>
          <w:szCs w:val="28"/>
        </w:rPr>
        <w:t xml:space="preserve">31, 33, </w:t>
      </w:r>
      <w:r w:rsidRPr="00596E4E">
        <w:rPr>
          <w:sz w:val="28"/>
          <w:szCs w:val="28"/>
        </w:rPr>
        <w:t>47 Устава Усольского муниципального района Иркутской области, Дума Усольского муниципального района Иркутской области</w:t>
      </w:r>
    </w:p>
    <w:p w14:paraId="526C5C31" w14:textId="4627C4E7" w:rsidR="00D40621" w:rsidRDefault="00D40621" w:rsidP="006E26B4">
      <w:pPr>
        <w:spacing w:line="259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РЕШИЛА:</w:t>
      </w:r>
    </w:p>
    <w:p w14:paraId="06140471" w14:textId="55EE8746" w:rsidR="00D40621" w:rsidRPr="00596E4E" w:rsidRDefault="00596E4E" w:rsidP="006E26B4">
      <w:pPr>
        <w:spacing w:line="259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D40621" w:rsidRPr="00596E4E">
        <w:rPr>
          <w:sz w:val="28"/>
          <w:szCs w:val="28"/>
        </w:rPr>
        <w:t xml:space="preserve">Внести в </w:t>
      </w:r>
      <w:r>
        <w:rPr>
          <w:sz w:val="28"/>
          <w:szCs w:val="28"/>
        </w:rPr>
        <w:t>Регламент</w:t>
      </w:r>
      <w:r w:rsidR="00D40621" w:rsidRPr="00596E4E">
        <w:rPr>
          <w:sz w:val="28"/>
          <w:szCs w:val="28"/>
        </w:rPr>
        <w:t xml:space="preserve"> Думы </w:t>
      </w:r>
      <w:r>
        <w:rPr>
          <w:sz w:val="28"/>
          <w:szCs w:val="28"/>
        </w:rPr>
        <w:t xml:space="preserve">Усольского </w:t>
      </w:r>
      <w:r w:rsidR="00D40621" w:rsidRPr="00596E4E">
        <w:rPr>
          <w:sz w:val="28"/>
          <w:szCs w:val="28"/>
        </w:rPr>
        <w:t xml:space="preserve">муниципального района </w:t>
      </w:r>
      <w:r>
        <w:rPr>
          <w:sz w:val="28"/>
          <w:szCs w:val="28"/>
        </w:rPr>
        <w:t>Иркутской области, утвержденный решением</w:t>
      </w:r>
      <w:r w:rsidR="00D40621" w:rsidRPr="00596E4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Думы Усольского муниципального района </w:t>
      </w:r>
      <w:r w:rsidR="00617FCC">
        <w:rPr>
          <w:sz w:val="28"/>
          <w:szCs w:val="28"/>
        </w:rPr>
        <w:t>И</w:t>
      </w:r>
      <w:r>
        <w:rPr>
          <w:sz w:val="28"/>
          <w:szCs w:val="28"/>
        </w:rPr>
        <w:t xml:space="preserve">ркутской области </w:t>
      </w:r>
      <w:r w:rsidR="00D40621" w:rsidRPr="00596E4E">
        <w:rPr>
          <w:sz w:val="28"/>
          <w:szCs w:val="28"/>
        </w:rPr>
        <w:t xml:space="preserve">от </w:t>
      </w:r>
      <w:r>
        <w:rPr>
          <w:sz w:val="28"/>
          <w:szCs w:val="28"/>
        </w:rPr>
        <w:t>31</w:t>
      </w:r>
      <w:r w:rsidR="00D40621" w:rsidRPr="00596E4E">
        <w:rPr>
          <w:sz w:val="28"/>
          <w:szCs w:val="28"/>
        </w:rPr>
        <w:t>.0</w:t>
      </w:r>
      <w:r>
        <w:rPr>
          <w:sz w:val="28"/>
          <w:szCs w:val="28"/>
        </w:rPr>
        <w:t>3</w:t>
      </w:r>
      <w:r w:rsidR="00D40621" w:rsidRPr="00596E4E">
        <w:rPr>
          <w:sz w:val="28"/>
          <w:szCs w:val="28"/>
        </w:rPr>
        <w:t>.20</w:t>
      </w:r>
      <w:r>
        <w:rPr>
          <w:sz w:val="28"/>
          <w:szCs w:val="28"/>
        </w:rPr>
        <w:t>15</w:t>
      </w:r>
      <w:r w:rsidR="00D40621" w:rsidRPr="00596E4E">
        <w:rPr>
          <w:sz w:val="28"/>
          <w:szCs w:val="28"/>
        </w:rPr>
        <w:t xml:space="preserve"> г. № </w:t>
      </w:r>
      <w:r>
        <w:rPr>
          <w:sz w:val="28"/>
          <w:szCs w:val="28"/>
        </w:rPr>
        <w:t>139 (в редакции от 25.04.2023 г. № 52)</w:t>
      </w:r>
      <w:r w:rsidR="00617FCC">
        <w:rPr>
          <w:sz w:val="28"/>
          <w:szCs w:val="28"/>
        </w:rPr>
        <w:t>,</w:t>
      </w:r>
      <w:r w:rsidR="00D40621" w:rsidRPr="00596E4E">
        <w:rPr>
          <w:sz w:val="28"/>
          <w:szCs w:val="28"/>
        </w:rPr>
        <w:t xml:space="preserve"> следующие изменения:</w:t>
      </w:r>
    </w:p>
    <w:p w14:paraId="0487788C" w14:textId="2C8AF7D0" w:rsidR="00E92869" w:rsidRDefault="00596E4E" w:rsidP="006E26B4">
      <w:pPr>
        <w:spacing w:line="259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статью </w:t>
      </w:r>
      <w:r w:rsidR="0092041F">
        <w:rPr>
          <w:sz w:val="28"/>
          <w:szCs w:val="28"/>
        </w:rPr>
        <w:t xml:space="preserve">10 дополнить пунктом </w:t>
      </w:r>
      <w:r w:rsidR="00507F02">
        <w:rPr>
          <w:sz w:val="28"/>
          <w:szCs w:val="28"/>
        </w:rPr>
        <w:t>10</w:t>
      </w:r>
      <w:r w:rsidR="0092041F">
        <w:rPr>
          <w:sz w:val="28"/>
          <w:szCs w:val="28"/>
        </w:rPr>
        <w:t>.1 следующего содержания:</w:t>
      </w:r>
    </w:p>
    <w:p w14:paraId="2A1D68FE" w14:textId="4E0B3047" w:rsidR="0092041F" w:rsidRDefault="0092041F" w:rsidP="006E26B4">
      <w:pPr>
        <w:spacing w:line="259" w:lineRule="auto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507F02">
        <w:rPr>
          <w:sz w:val="28"/>
          <w:szCs w:val="28"/>
        </w:rPr>
        <w:t>10</w:t>
      </w:r>
      <w:r>
        <w:rPr>
          <w:sz w:val="28"/>
          <w:szCs w:val="28"/>
        </w:rPr>
        <w:t xml:space="preserve">.1) </w:t>
      </w:r>
      <w:r w:rsidR="001109FE">
        <w:rPr>
          <w:sz w:val="28"/>
          <w:szCs w:val="28"/>
        </w:rPr>
        <w:t>приобретения им статуса иностранного агента;»</w:t>
      </w:r>
      <w:r w:rsidR="00507F02">
        <w:rPr>
          <w:sz w:val="28"/>
          <w:szCs w:val="28"/>
        </w:rPr>
        <w:t>;</w:t>
      </w:r>
    </w:p>
    <w:p w14:paraId="6B6DB0F9" w14:textId="03DA08F6" w:rsidR="002F2EB3" w:rsidRDefault="002F2EB3" w:rsidP="006E26B4">
      <w:pPr>
        <w:spacing w:line="259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в статье 12:</w:t>
      </w:r>
    </w:p>
    <w:p w14:paraId="5E9669DB" w14:textId="4C088F8A" w:rsidR="002F2EB3" w:rsidRDefault="007570AE" w:rsidP="006E26B4">
      <w:pPr>
        <w:spacing w:line="259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2F2EB3">
        <w:rPr>
          <w:sz w:val="28"/>
          <w:szCs w:val="28"/>
        </w:rPr>
        <w:t>) пункт 14 изложить в следующей редакции:</w:t>
      </w:r>
    </w:p>
    <w:p w14:paraId="66E597F3" w14:textId="5E3103CB" w:rsidR="002F2EB3" w:rsidRDefault="002F2EB3" w:rsidP="006E26B4">
      <w:pPr>
        <w:spacing w:line="259" w:lineRule="auto"/>
        <w:jc w:val="both"/>
        <w:rPr>
          <w:sz w:val="28"/>
          <w:szCs w:val="28"/>
        </w:rPr>
      </w:pPr>
      <w:r>
        <w:rPr>
          <w:sz w:val="28"/>
          <w:szCs w:val="28"/>
        </w:rPr>
        <w:t>«14. Депутату Думы обеспечивается право на информирование о своей деятельности посредством:</w:t>
      </w:r>
    </w:p>
    <w:p w14:paraId="196B59E4" w14:textId="1E47E7A4" w:rsidR="002F2EB3" w:rsidRDefault="002F2EB3" w:rsidP="006E26B4">
      <w:pPr>
        <w:spacing w:line="259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доведения до </w:t>
      </w:r>
      <w:r w:rsidR="007570AE">
        <w:rPr>
          <w:sz w:val="28"/>
          <w:szCs w:val="28"/>
        </w:rPr>
        <w:t xml:space="preserve">сведения </w:t>
      </w:r>
      <w:r>
        <w:rPr>
          <w:sz w:val="28"/>
          <w:szCs w:val="28"/>
        </w:rPr>
        <w:t>граждан информации о работе;</w:t>
      </w:r>
    </w:p>
    <w:p w14:paraId="58A04661" w14:textId="478E3BDF" w:rsidR="002F2EB3" w:rsidRDefault="002F2EB3" w:rsidP="006E26B4">
      <w:pPr>
        <w:spacing w:line="259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предоставления </w:t>
      </w:r>
      <w:r w:rsidR="007570AE">
        <w:rPr>
          <w:sz w:val="28"/>
          <w:szCs w:val="28"/>
        </w:rPr>
        <w:t xml:space="preserve">возможности </w:t>
      </w:r>
      <w:r>
        <w:rPr>
          <w:sz w:val="28"/>
          <w:szCs w:val="28"/>
        </w:rPr>
        <w:t xml:space="preserve">разместить информацию о деятельности в муниципальных средствах массовой информации; </w:t>
      </w:r>
    </w:p>
    <w:p w14:paraId="47115758" w14:textId="19656288" w:rsidR="002F2EB3" w:rsidRDefault="002F2EB3" w:rsidP="006E26B4">
      <w:pPr>
        <w:spacing w:line="259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предоставления возможности участия в мероприятиях, проводимых органами местного самоуправления</w:t>
      </w:r>
      <w:r w:rsidR="007570AE">
        <w:rPr>
          <w:sz w:val="28"/>
          <w:szCs w:val="28"/>
        </w:rPr>
        <w:t>.»;</w:t>
      </w:r>
    </w:p>
    <w:p w14:paraId="60E9C80C" w14:textId="534328A1" w:rsidR="007570AE" w:rsidRDefault="007570AE" w:rsidP="006E26B4">
      <w:pPr>
        <w:spacing w:line="259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дополнить пунктом 14.1 следующего содержания:</w:t>
      </w:r>
    </w:p>
    <w:p w14:paraId="527A7AC2" w14:textId="62AA9064" w:rsidR="007570AE" w:rsidRDefault="007570AE" w:rsidP="006E26B4">
      <w:pPr>
        <w:spacing w:line="259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«14.1. Депутаты Думы обеспечиваются условиями для обнародования отчета о </w:t>
      </w:r>
      <w:r w:rsidR="00507F02">
        <w:rPr>
          <w:sz w:val="28"/>
          <w:szCs w:val="28"/>
        </w:rPr>
        <w:t>своей</w:t>
      </w:r>
      <w:r>
        <w:rPr>
          <w:sz w:val="28"/>
          <w:szCs w:val="28"/>
        </w:rPr>
        <w:t xml:space="preserve"> деятельности посредством:</w:t>
      </w:r>
    </w:p>
    <w:p w14:paraId="32002A75" w14:textId="1191DC81" w:rsidR="007570AE" w:rsidRDefault="007570AE" w:rsidP="006E26B4">
      <w:pPr>
        <w:spacing w:line="259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507F02">
        <w:rPr>
          <w:sz w:val="28"/>
          <w:szCs w:val="28"/>
        </w:rPr>
        <w:t>освещения его</w:t>
      </w:r>
      <w:r>
        <w:rPr>
          <w:sz w:val="28"/>
          <w:szCs w:val="28"/>
        </w:rPr>
        <w:t xml:space="preserve"> в средствах массовой информации;</w:t>
      </w:r>
    </w:p>
    <w:p w14:paraId="30C0990B" w14:textId="472A74EA" w:rsidR="007570AE" w:rsidRDefault="007570AE" w:rsidP="006E26B4">
      <w:pPr>
        <w:spacing w:line="259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выступления с отчетом на собраниях граждан</w:t>
      </w:r>
      <w:r w:rsidR="009515CE">
        <w:rPr>
          <w:sz w:val="28"/>
          <w:szCs w:val="28"/>
        </w:rPr>
        <w:t>;</w:t>
      </w:r>
    </w:p>
    <w:p w14:paraId="42D41032" w14:textId="23C4EE32" w:rsidR="009515CE" w:rsidRDefault="009515CE" w:rsidP="006E26B4">
      <w:pPr>
        <w:spacing w:line="259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отчетного выступления на заседании Думы.</w:t>
      </w:r>
      <w:r w:rsidR="006E26B4">
        <w:rPr>
          <w:sz w:val="28"/>
          <w:szCs w:val="28"/>
        </w:rPr>
        <w:t>»</w:t>
      </w:r>
      <w:r w:rsidR="00507F02">
        <w:rPr>
          <w:sz w:val="28"/>
          <w:szCs w:val="28"/>
        </w:rPr>
        <w:t>;</w:t>
      </w:r>
    </w:p>
    <w:p w14:paraId="3BF5BF66" w14:textId="77777777" w:rsidR="009515CE" w:rsidRDefault="009515CE" w:rsidP="006E26B4">
      <w:pPr>
        <w:spacing w:line="259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пункт 4 статьи 38 изложить в следующей редакции:</w:t>
      </w:r>
    </w:p>
    <w:p w14:paraId="1F7EB0C0" w14:textId="77777777" w:rsidR="009515CE" w:rsidRDefault="009515CE" w:rsidP="006E26B4">
      <w:pPr>
        <w:spacing w:line="259" w:lineRule="auto"/>
        <w:jc w:val="both"/>
        <w:rPr>
          <w:sz w:val="28"/>
          <w:szCs w:val="28"/>
        </w:rPr>
      </w:pPr>
      <w:r>
        <w:rPr>
          <w:sz w:val="28"/>
          <w:szCs w:val="28"/>
        </w:rPr>
        <w:t>«4. При этом Дума вправе:</w:t>
      </w:r>
    </w:p>
    <w:p w14:paraId="2B23334F" w14:textId="77777777" w:rsidR="009515CE" w:rsidRDefault="009515CE" w:rsidP="006E26B4">
      <w:pPr>
        <w:spacing w:line="259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снять правовой акт с контроля, как выполненный;</w:t>
      </w:r>
    </w:p>
    <w:p w14:paraId="642F7047" w14:textId="1782AAB0" w:rsidR="009515CE" w:rsidRDefault="009515CE" w:rsidP="006E26B4">
      <w:pPr>
        <w:spacing w:line="259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отменить правовой акт;</w:t>
      </w:r>
    </w:p>
    <w:p w14:paraId="74CE2A9E" w14:textId="5A786BDA" w:rsidR="009515CE" w:rsidRDefault="00E13C7A" w:rsidP="006E26B4">
      <w:pPr>
        <w:spacing w:line="259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515CE">
        <w:rPr>
          <w:sz w:val="28"/>
          <w:szCs w:val="28"/>
        </w:rPr>
        <w:t xml:space="preserve">) </w:t>
      </w:r>
      <w:r w:rsidR="00507F02">
        <w:rPr>
          <w:sz w:val="28"/>
          <w:szCs w:val="28"/>
        </w:rPr>
        <w:t>внести изменения в правовой акт</w:t>
      </w:r>
      <w:r>
        <w:rPr>
          <w:sz w:val="28"/>
          <w:szCs w:val="28"/>
        </w:rPr>
        <w:t>.</w:t>
      </w:r>
      <w:r w:rsidR="009515CE">
        <w:rPr>
          <w:sz w:val="28"/>
          <w:szCs w:val="28"/>
        </w:rPr>
        <w:t>»</w:t>
      </w:r>
      <w:r w:rsidR="00507F02">
        <w:rPr>
          <w:sz w:val="28"/>
          <w:szCs w:val="28"/>
        </w:rPr>
        <w:t>;</w:t>
      </w:r>
      <w:r w:rsidR="009515CE">
        <w:rPr>
          <w:sz w:val="28"/>
          <w:szCs w:val="28"/>
        </w:rPr>
        <w:t xml:space="preserve"> </w:t>
      </w:r>
    </w:p>
    <w:p w14:paraId="6EBFFBA6" w14:textId="52C9B558" w:rsidR="000C5CCC" w:rsidRDefault="006E26B4" w:rsidP="006E26B4">
      <w:pPr>
        <w:spacing w:line="259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="000C5CCC">
        <w:rPr>
          <w:sz w:val="28"/>
          <w:szCs w:val="28"/>
        </w:rPr>
        <w:t>стать</w:t>
      </w:r>
      <w:r w:rsidR="008B6721">
        <w:rPr>
          <w:sz w:val="28"/>
          <w:szCs w:val="28"/>
        </w:rPr>
        <w:t>ю</w:t>
      </w:r>
      <w:r w:rsidR="000C5CCC">
        <w:rPr>
          <w:sz w:val="28"/>
          <w:szCs w:val="28"/>
        </w:rPr>
        <w:t xml:space="preserve"> </w:t>
      </w:r>
      <w:r>
        <w:rPr>
          <w:sz w:val="28"/>
          <w:szCs w:val="28"/>
        </w:rPr>
        <w:t>58</w:t>
      </w:r>
      <w:r w:rsidR="008B6721">
        <w:rPr>
          <w:sz w:val="28"/>
          <w:szCs w:val="28"/>
        </w:rPr>
        <w:t xml:space="preserve"> </w:t>
      </w:r>
      <w:r w:rsidR="000C5CCC">
        <w:rPr>
          <w:sz w:val="28"/>
          <w:szCs w:val="28"/>
        </w:rPr>
        <w:t>изложить в следующей редакции:</w:t>
      </w:r>
    </w:p>
    <w:p w14:paraId="49419E7D" w14:textId="11995635" w:rsidR="008B6721" w:rsidRPr="008B6721" w:rsidRDefault="000C5CCC" w:rsidP="000C5CCC">
      <w:pPr>
        <w:spacing w:line="259" w:lineRule="auto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«</w:t>
      </w:r>
      <w:r w:rsidR="008B6721" w:rsidRPr="008B6721">
        <w:rPr>
          <w:b/>
          <w:bCs/>
          <w:sz w:val="28"/>
          <w:szCs w:val="28"/>
        </w:rPr>
        <w:t>Статья 58. Порядок проведения депутатских слушаний</w:t>
      </w:r>
    </w:p>
    <w:p w14:paraId="13E7CA49" w14:textId="374EA2D7" w:rsidR="008B6721" w:rsidRDefault="008B6721" w:rsidP="008B6721">
      <w:pPr>
        <w:spacing w:line="259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До начала депутатских слушаний проводится регистрация участников депутатских слушаний. Зарегистрированным участникам слушаний выдаются необходимые документы и материалы по теме депутатских слушаний.</w:t>
      </w:r>
    </w:p>
    <w:p w14:paraId="701A36C4" w14:textId="77777777" w:rsidR="008B6721" w:rsidRDefault="000C5CCC" w:rsidP="008B6721">
      <w:pPr>
        <w:spacing w:line="259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Депутатские слушания проводит председатель Думы, а в случае его временного отсутствия – заместитель председателя Думы либо председатель постоянной комиссии.</w:t>
      </w:r>
    </w:p>
    <w:p w14:paraId="45E5921D" w14:textId="55F8971F" w:rsidR="008B6721" w:rsidRDefault="008B6721" w:rsidP="008B6721">
      <w:pPr>
        <w:spacing w:line="259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Депутатские слушания начинаются кратким вступительным словом председательствующего на слушаниях, который информирует собравшихся о существе обсуждаемого вопроса, его значимости, порядке проведения заседания, составе приглашенных лиц.</w:t>
      </w:r>
    </w:p>
    <w:p w14:paraId="2F800D4A" w14:textId="77777777" w:rsidR="008B6721" w:rsidRDefault="008B6721" w:rsidP="008B6721">
      <w:pPr>
        <w:spacing w:line="259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C5CCC">
        <w:rPr>
          <w:sz w:val="28"/>
          <w:szCs w:val="28"/>
        </w:rPr>
        <w:t xml:space="preserve">. </w:t>
      </w:r>
      <w:r w:rsidR="00EF7F04" w:rsidRPr="00EF7F04">
        <w:rPr>
          <w:sz w:val="28"/>
          <w:szCs w:val="28"/>
        </w:rPr>
        <w:t>Обсуждение вопросов на депутатских слушаниях осуществляется в соответствии с утвержденной большинством голосов присутствующих депутатов Думы повесткой. На депутатских слушаниях заслушиваются доклады по обсуждаемым вопросам, после чего докладчикам задаются вопросы, заслушиваются ответы, затем выступают участвующие в слушаниях депутаты Думы и приглашенные лица</w:t>
      </w:r>
      <w:r>
        <w:rPr>
          <w:sz w:val="28"/>
          <w:szCs w:val="28"/>
        </w:rPr>
        <w:t>.</w:t>
      </w:r>
    </w:p>
    <w:p w14:paraId="5F304DC3" w14:textId="77777777" w:rsidR="004875E6" w:rsidRDefault="00775D36" w:rsidP="004875E6">
      <w:pPr>
        <w:spacing w:line="259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EF7F04">
        <w:rPr>
          <w:rFonts w:eastAsiaTheme="minorHAnsi"/>
          <w:sz w:val="28"/>
          <w:szCs w:val="28"/>
          <w:lang w:eastAsia="en-US"/>
        </w:rPr>
        <w:t>Председательствующий на депутатских слушаниях предоставляет слово для выступления, следит за порядком обсуждения, выступает с сообщениями.</w:t>
      </w:r>
    </w:p>
    <w:p w14:paraId="056716B0" w14:textId="7B7A8A37" w:rsidR="00775D36" w:rsidRDefault="00775D36" w:rsidP="004875E6">
      <w:pPr>
        <w:spacing w:line="259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По результатам рассмотрения вопроса на депутатских слушаниях принимается решение, которое отражается в протоколе депутатских слушаний</w:t>
      </w:r>
      <w:r w:rsidR="004875E6">
        <w:rPr>
          <w:sz w:val="28"/>
          <w:szCs w:val="28"/>
        </w:rPr>
        <w:t xml:space="preserve">, </w:t>
      </w:r>
      <w:r>
        <w:rPr>
          <w:sz w:val="28"/>
          <w:szCs w:val="28"/>
        </w:rPr>
        <w:t>подписывае</w:t>
      </w:r>
      <w:r w:rsidR="004875E6">
        <w:rPr>
          <w:sz w:val="28"/>
          <w:szCs w:val="28"/>
        </w:rPr>
        <w:t>мом</w:t>
      </w:r>
      <w:r>
        <w:rPr>
          <w:sz w:val="28"/>
          <w:szCs w:val="28"/>
        </w:rPr>
        <w:t xml:space="preserve"> председательствующим на депутатских слушаниях.</w:t>
      </w:r>
    </w:p>
    <w:p w14:paraId="665E7336" w14:textId="774BFD18" w:rsidR="00E13C7A" w:rsidRDefault="00E13C7A" w:rsidP="00E13C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 на депутатских слушаниях считается принятым, если за него проголосовало большинство присутствующих на депутатских слушаниях депутатов Думы</w:t>
      </w:r>
      <w:bookmarkStart w:id="2" w:name="_GoBack"/>
      <w:bookmarkEnd w:id="2"/>
      <w:r>
        <w:rPr>
          <w:sz w:val="28"/>
          <w:szCs w:val="28"/>
        </w:rPr>
        <w:t>».</w:t>
      </w:r>
    </w:p>
    <w:p w14:paraId="3C143577" w14:textId="3470EE2B" w:rsidR="000D0784" w:rsidRPr="001109FE" w:rsidRDefault="001109FE" w:rsidP="006E26B4">
      <w:pPr>
        <w:spacing w:line="259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0D0784" w:rsidRPr="001109FE">
        <w:rPr>
          <w:sz w:val="28"/>
          <w:szCs w:val="28"/>
        </w:rPr>
        <w:t>Консультанту аппарата Думы Усольского муниципального района Иркутской области:</w:t>
      </w:r>
    </w:p>
    <w:p w14:paraId="419C543A" w14:textId="6D850D7A" w:rsidR="000D0784" w:rsidRPr="000D0784" w:rsidRDefault="000D0784" w:rsidP="006E26B4">
      <w:pPr>
        <w:spacing w:line="259" w:lineRule="auto"/>
        <w:ind w:firstLine="709"/>
        <w:jc w:val="both"/>
        <w:rPr>
          <w:sz w:val="28"/>
          <w:szCs w:val="28"/>
        </w:rPr>
      </w:pPr>
      <w:r w:rsidRPr="000D0784">
        <w:rPr>
          <w:sz w:val="28"/>
          <w:szCs w:val="28"/>
        </w:rPr>
        <w:t xml:space="preserve">2.1. направить настоящее решение мэру Усольского муниципального района Иркутской области для подписания и опубликования в сетевом </w:t>
      </w:r>
      <w:r w:rsidRPr="000D0784">
        <w:rPr>
          <w:sz w:val="28"/>
          <w:szCs w:val="28"/>
        </w:rPr>
        <w:lastRenderedPageBreak/>
        <w:t>издании «Официальный сайт администрации Усольского района» в информационно</w:t>
      </w:r>
      <w:r>
        <w:rPr>
          <w:sz w:val="28"/>
          <w:szCs w:val="28"/>
        </w:rPr>
        <w:t>-</w:t>
      </w:r>
      <w:r w:rsidRPr="000D0784">
        <w:rPr>
          <w:sz w:val="28"/>
          <w:szCs w:val="28"/>
        </w:rPr>
        <w:t>телекоммуникационной сети «Интернет» (www.usolie-raion.ru);</w:t>
      </w:r>
    </w:p>
    <w:p w14:paraId="25580146" w14:textId="77777777" w:rsidR="000D0784" w:rsidRPr="000D0784" w:rsidRDefault="000D0784" w:rsidP="006E26B4">
      <w:pPr>
        <w:spacing w:line="259" w:lineRule="auto"/>
        <w:ind w:firstLine="709"/>
        <w:jc w:val="both"/>
        <w:rPr>
          <w:sz w:val="28"/>
          <w:szCs w:val="28"/>
        </w:rPr>
      </w:pPr>
      <w:r w:rsidRPr="000D0784">
        <w:rPr>
          <w:sz w:val="28"/>
          <w:szCs w:val="28"/>
        </w:rPr>
        <w:t>2.2. разместить настоящее решение на официальном сайте Думы Усольского муниципального района Иркутской области (duma.uoura.ru).</w:t>
      </w:r>
    </w:p>
    <w:p w14:paraId="70859EE1" w14:textId="3C35A9DB" w:rsidR="00297B93" w:rsidRPr="000D0784" w:rsidRDefault="000D0784" w:rsidP="006E26B4">
      <w:pPr>
        <w:spacing w:line="259" w:lineRule="auto"/>
        <w:ind w:firstLine="709"/>
        <w:jc w:val="both"/>
        <w:rPr>
          <w:sz w:val="28"/>
          <w:szCs w:val="28"/>
        </w:rPr>
      </w:pPr>
      <w:r w:rsidRPr="000D0784">
        <w:rPr>
          <w:sz w:val="28"/>
          <w:szCs w:val="28"/>
        </w:rPr>
        <w:t>3. Настоящее решение вступает в силу после дня его официального опубликования.</w:t>
      </w:r>
      <w:r w:rsidR="00D75D26" w:rsidRPr="000D0784">
        <w:rPr>
          <w:sz w:val="28"/>
          <w:szCs w:val="28"/>
        </w:rPr>
        <w:t xml:space="preserve"> </w:t>
      </w:r>
    </w:p>
    <w:p w14:paraId="3C099360" w14:textId="5667964D" w:rsidR="00D31A85" w:rsidRPr="00D40621" w:rsidRDefault="00D31A85" w:rsidP="000D0784">
      <w:pPr>
        <w:ind w:firstLine="709"/>
        <w:jc w:val="both"/>
        <w:rPr>
          <w:sz w:val="28"/>
          <w:szCs w:val="28"/>
        </w:rPr>
      </w:pPr>
    </w:p>
    <w:p w14:paraId="5EFDEC4D" w14:textId="4E5F2821" w:rsidR="00D31A85" w:rsidRPr="00D40621" w:rsidRDefault="00D31A85" w:rsidP="000D0784">
      <w:pPr>
        <w:ind w:firstLine="709"/>
        <w:rPr>
          <w:sz w:val="28"/>
          <w:szCs w:val="28"/>
        </w:rPr>
      </w:pPr>
    </w:p>
    <w:p w14:paraId="6679CA42" w14:textId="77777777" w:rsidR="00F0763B" w:rsidRPr="00E55117" w:rsidRDefault="00F0763B" w:rsidP="00F0763B">
      <w:pPr>
        <w:pStyle w:val="Standard"/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 w:rsidRPr="00E55117">
        <w:rPr>
          <w:rFonts w:ascii="Times New Roman" w:hAnsi="Times New Roman" w:cs="Times New Roman"/>
          <w:sz w:val="28"/>
          <w:szCs w:val="28"/>
        </w:rPr>
        <w:t>Председатель Думы</w:t>
      </w:r>
    </w:p>
    <w:p w14:paraId="69513372" w14:textId="77777777" w:rsidR="00F0763B" w:rsidRPr="00E55117" w:rsidRDefault="00F0763B" w:rsidP="00F0763B">
      <w:pPr>
        <w:pStyle w:val="Standard"/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Усольского </w:t>
      </w:r>
      <w:r w:rsidRPr="00E55117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14:paraId="6B2F84B6" w14:textId="770979C1" w:rsidR="00F0763B" w:rsidRPr="00FE1F43" w:rsidRDefault="00F0763B" w:rsidP="00F0763B">
      <w:pPr>
        <w:pStyle w:val="Standard"/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Иркутской области</w:t>
      </w:r>
      <w:r w:rsidR="00504F24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55117">
        <w:rPr>
          <w:rFonts w:ascii="Times New Roman" w:hAnsi="Times New Roman" w:cs="Times New Roman"/>
        </w:rPr>
        <w:tab/>
      </w:r>
      <w:r w:rsidRPr="00E55117">
        <w:rPr>
          <w:rFonts w:ascii="Times New Roman" w:hAnsi="Times New Roman" w:cs="Times New Roman"/>
        </w:rPr>
        <w:tab/>
      </w:r>
      <w:r w:rsidRPr="00E55117">
        <w:rPr>
          <w:rFonts w:ascii="Times New Roman" w:hAnsi="Times New Roman" w:cs="Times New Roman"/>
        </w:rPr>
        <w:tab/>
      </w:r>
      <w:r w:rsidRPr="00E55117">
        <w:rPr>
          <w:rFonts w:ascii="Times New Roman" w:hAnsi="Times New Roman" w:cs="Times New Roman"/>
        </w:rPr>
        <w:tab/>
      </w:r>
      <w:r w:rsidRPr="00E5511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</w:t>
      </w:r>
      <w:r w:rsidR="00504F2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</w:t>
      </w:r>
      <w:r w:rsidR="00504F24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О.А.</w:t>
      </w:r>
      <w:r w:rsidR="00504F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Серебров</w:t>
      </w:r>
    </w:p>
    <w:p w14:paraId="19033454" w14:textId="31B8D357" w:rsidR="00F0763B" w:rsidRDefault="00F0763B" w:rsidP="00F0763B">
      <w:pPr>
        <w:pStyle w:val="Standard"/>
        <w:autoSpaceDE w:val="0"/>
        <w:jc w:val="both"/>
        <w:rPr>
          <w:rFonts w:ascii="Times New Roman" w:hAnsi="Times New Roman" w:cs="Times New Roman"/>
          <w:sz w:val="28"/>
          <w:szCs w:val="28"/>
        </w:rPr>
      </w:pPr>
    </w:p>
    <w:p w14:paraId="1A9085F4" w14:textId="77777777" w:rsidR="00F0763B" w:rsidRDefault="00F0763B" w:rsidP="00F0763B">
      <w:pPr>
        <w:pStyle w:val="Standard"/>
        <w:autoSpaceDE w:val="0"/>
        <w:jc w:val="both"/>
        <w:rPr>
          <w:rFonts w:ascii="Times New Roman" w:hAnsi="Times New Roman" w:cs="Times New Roman"/>
          <w:sz w:val="28"/>
          <w:szCs w:val="28"/>
        </w:rPr>
      </w:pPr>
    </w:p>
    <w:p w14:paraId="6CB6EC54" w14:textId="77777777" w:rsidR="00F0763B" w:rsidRDefault="00F0763B" w:rsidP="00F0763B">
      <w:pPr>
        <w:pStyle w:val="Standard"/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Мэр Усольского муниципального района</w:t>
      </w:r>
    </w:p>
    <w:p w14:paraId="409530C7" w14:textId="6BA1444D" w:rsidR="00F0763B" w:rsidRDefault="00F0763B" w:rsidP="00F076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Иркутской области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 w:rsidR="00504F2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 w:rsidR="00504F24">
        <w:rPr>
          <w:sz w:val="28"/>
          <w:szCs w:val="28"/>
        </w:rPr>
        <w:t xml:space="preserve">     </w:t>
      </w:r>
      <w:r>
        <w:rPr>
          <w:sz w:val="28"/>
          <w:szCs w:val="28"/>
        </w:rPr>
        <w:t>В.И.</w:t>
      </w:r>
      <w:r w:rsidR="00504F2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Матюха</w:t>
      </w:r>
      <w:proofErr w:type="spellEnd"/>
      <w:r>
        <w:rPr>
          <w:sz w:val="28"/>
          <w:szCs w:val="28"/>
        </w:rPr>
        <w:t xml:space="preserve"> </w:t>
      </w:r>
    </w:p>
    <w:sectPr w:rsidR="00F076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800806"/>
    <w:multiLevelType w:val="hybridMultilevel"/>
    <w:tmpl w:val="EAF07EFC"/>
    <w:lvl w:ilvl="0" w:tplc="113A40D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8FE35DA"/>
    <w:multiLevelType w:val="hybridMultilevel"/>
    <w:tmpl w:val="A000B206"/>
    <w:lvl w:ilvl="0" w:tplc="6E44A86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22B331C"/>
    <w:multiLevelType w:val="hybridMultilevel"/>
    <w:tmpl w:val="20D857EC"/>
    <w:lvl w:ilvl="0" w:tplc="08E4717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5B2D271A"/>
    <w:multiLevelType w:val="multilevel"/>
    <w:tmpl w:val="6A444114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094"/>
    <w:rsid w:val="00004922"/>
    <w:rsid w:val="0003127F"/>
    <w:rsid w:val="0004092E"/>
    <w:rsid w:val="00086CAF"/>
    <w:rsid w:val="000C5CCC"/>
    <w:rsid w:val="000C7117"/>
    <w:rsid w:val="000D0784"/>
    <w:rsid w:val="001109FE"/>
    <w:rsid w:val="001D3B19"/>
    <w:rsid w:val="00205094"/>
    <w:rsid w:val="002826EE"/>
    <w:rsid w:val="00297B93"/>
    <w:rsid w:val="002C166E"/>
    <w:rsid w:val="002F2EB3"/>
    <w:rsid w:val="0031699D"/>
    <w:rsid w:val="00326D37"/>
    <w:rsid w:val="004875E6"/>
    <w:rsid w:val="00493A0C"/>
    <w:rsid w:val="004F7E4D"/>
    <w:rsid w:val="00504F24"/>
    <w:rsid w:val="00507F02"/>
    <w:rsid w:val="005155F3"/>
    <w:rsid w:val="00573899"/>
    <w:rsid w:val="00574351"/>
    <w:rsid w:val="00596E4E"/>
    <w:rsid w:val="00617FCC"/>
    <w:rsid w:val="0063798A"/>
    <w:rsid w:val="006E26B4"/>
    <w:rsid w:val="006E65B9"/>
    <w:rsid w:val="007570AE"/>
    <w:rsid w:val="00770EE8"/>
    <w:rsid w:val="00775D36"/>
    <w:rsid w:val="007C77BC"/>
    <w:rsid w:val="00876603"/>
    <w:rsid w:val="008A3505"/>
    <w:rsid w:val="008A3BBB"/>
    <w:rsid w:val="008B6721"/>
    <w:rsid w:val="0092041F"/>
    <w:rsid w:val="009515CE"/>
    <w:rsid w:val="00A05E77"/>
    <w:rsid w:val="00A24B4F"/>
    <w:rsid w:val="00A43492"/>
    <w:rsid w:val="00A877AF"/>
    <w:rsid w:val="00A93BFB"/>
    <w:rsid w:val="00A96C1B"/>
    <w:rsid w:val="00AA4A58"/>
    <w:rsid w:val="00AA6BB9"/>
    <w:rsid w:val="00B07701"/>
    <w:rsid w:val="00B30BBD"/>
    <w:rsid w:val="00B6243E"/>
    <w:rsid w:val="00C544EF"/>
    <w:rsid w:val="00C661D7"/>
    <w:rsid w:val="00C923F3"/>
    <w:rsid w:val="00D003C7"/>
    <w:rsid w:val="00D14FD4"/>
    <w:rsid w:val="00D31A85"/>
    <w:rsid w:val="00D34958"/>
    <w:rsid w:val="00D40621"/>
    <w:rsid w:val="00D75D26"/>
    <w:rsid w:val="00DB2FE0"/>
    <w:rsid w:val="00E13C7A"/>
    <w:rsid w:val="00E92869"/>
    <w:rsid w:val="00EA18C5"/>
    <w:rsid w:val="00EB2782"/>
    <w:rsid w:val="00EF7F04"/>
    <w:rsid w:val="00F01ADB"/>
    <w:rsid w:val="00F0763B"/>
    <w:rsid w:val="00F33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35036"/>
  <w15:chartTrackingRefBased/>
  <w15:docId w15:val="{5A081B6A-D6F0-4F83-A8A9-481DC92B5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1A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0621"/>
    <w:pPr>
      <w:ind w:left="720"/>
      <w:contextualSpacing/>
    </w:pPr>
  </w:style>
  <w:style w:type="paragraph" w:customStyle="1" w:styleId="Standard">
    <w:name w:val="Standard"/>
    <w:uiPriority w:val="99"/>
    <w:rsid w:val="00F0763B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Arial"/>
      <w:kern w:val="3"/>
      <w:sz w:val="24"/>
      <w:szCs w:val="24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504F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04F2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646</Words>
  <Characters>3687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ShargorodskayaVA</dc:creator>
  <cp:keywords/>
  <dc:description/>
  <cp:lastModifiedBy>ShargorodskayaVA</cp:lastModifiedBy>
  <cp:revision>2</cp:revision>
  <cp:lastPrinted>2024-09-13T02:12:00Z</cp:lastPrinted>
  <dcterms:created xsi:type="dcterms:W3CDTF">2024-09-13T03:00:00Z</dcterms:created>
  <dcterms:modified xsi:type="dcterms:W3CDTF">2024-09-13T03:00:00Z</dcterms:modified>
</cp:coreProperties>
</file>